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E23" w:rsidRPr="00035D9B" w:rsidRDefault="00AE3F01" w:rsidP="005E3E23">
      <w:pPr>
        <w:pStyle w:val="newncpi0"/>
        <w:jc w:val="center"/>
        <w:rPr>
          <w:b/>
          <w:sz w:val="32"/>
          <w:szCs w:val="32"/>
          <w:u w:val="single"/>
        </w:rPr>
      </w:pPr>
      <w:r w:rsidRPr="00035D9B">
        <w:rPr>
          <w:b/>
          <w:sz w:val="32"/>
          <w:szCs w:val="32"/>
          <w:u w:val="single"/>
        </w:rPr>
        <w:t>Выдача дубликата утраченного (похищенного) свидетельства о государственной регистрации, постановке на учет организационно</w:t>
      </w:r>
      <w:r w:rsidR="00AB3111" w:rsidRPr="00035D9B">
        <w:rPr>
          <w:b/>
          <w:sz w:val="32"/>
          <w:szCs w:val="32"/>
          <w:u w:val="single"/>
        </w:rPr>
        <w:t>й структуры профсоюза</w:t>
      </w:r>
    </w:p>
    <w:p w:rsidR="00446D1F" w:rsidRDefault="005E3E23" w:rsidP="005E3E23">
      <w:pPr>
        <w:pStyle w:val="ConsPlusTitle"/>
        <w:jc w:val="center"/>
        <w:rPr>
          <w:rFonts w:ascii="Times New Roman" w:hAnsi="Times New Roman" w:cs="Times New Roman"/>
          <w:b w:val="0"/>
          <w:sz w:val="30"/>
          <w:szCs w:val="30"/>
        </w:rPr>
      </w:pPr>
      <w:proofErr w:type="gramStart"/>
      <w:r w:rsidRPr="005E3E23">
        <w:rPr>
          <w:rFonts w:ascii="Times New Roman" w:hAnsi="Times New Roman" w:cs="Times New Roman"/>
          <w:b w:val="0"/>
          <w:sz w:val="30"/>
          <w:szCs w:val="30"/>
        </w:rPr>
        <w:t>(п.2</w:t>
      </w:r>
      <w:r w:rsidR="00AE3F01">
        <w:rPr>
          <w:rFonts w:ascii="Times New Roman" w:hAnsi="Times New Roman" w:cs="Times New Roman"/>
          <w:b w:val="0"/>
          <w:sz w:val="30"/>
          <w:szCs w:val="30"/>
        </w:rPr>
        <w:t>6</w:t>
      </w:r>
      <w:r w:rsidRPr="005E3E23">
        <w:rPr>
          <w:rFonts w:ascii="Times New Roman" w:hAnsi="Times New Roman" w:cs="Times New Roman"/>
          <w:b w:val="0"/>
          <w:sz w:val="30"/>
          <w:szCs w:val="30"/>
        </w:rPr>
        <w:t xml:space="preserve"> Инструкции о порядке оформления и рассмотрения документов, связанных с государственной регистрацией профессиональных союзов, а также государственной регистрацией и исключением из журнала государственной регистрации, постановкой на учет и снятием с учета их организационных структур, утвержденной Постановлением Минюста </w:t>
      </w:r>
      <w:proofErr w:type="gramEnd"/>
    </w:p>
    <w:p w:rsidR="005E3E23" w:rsidRPr="005E3E23" w:rsidRDefault="005E3E23" w:rsidP="005E3E23">
      <w:pPr>
        <w:pStyle w:val="ConsPlusTitle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5E3E23">
        <w:rPr>
          <w:rFonts w:ascii="Times New Roman" w:hAnsi="Times New Roman" w:cs="Times New Roman"/>
          <w:b w:val="0"/>
          <w:sz w:val="30"/>
          <w:szCs w:val="30"/>
        </w:rPr>
        <w:t>от 30.08.2005 № 48</w:t>
      </w:r>
      <w:r w:rsidRPr="005E3E23">
        <w:rPr>
          <w:rStyle w:val="number"/>
          <w:b w:val="0"/>
          <w:sz w:val="30"/>
          <w:szCs w:val="30"/>
        </w:rPr>
        <w:t>)</w:t>
      </w:r>
      <w:r w:rsidRPr="005E3E23">
        <w:rPr>
          <w:rFonts w:ascii="Times New Roman" w:hAnsi="Times New Roman" w:cs="Times New Roman"/>
          <w:b w:val="0"/>
          <w:sz w:val="30"/>
          <w:szCs w:val="30"/>
        </w:rPr>
        <w:t>:</w:t>
      </w:r>
    </w:p>
    <w:p w:rsidR="005E3E23" w:rsidRPr="005E3E23" w:rsidRDefault="005E3E23" w:rsidP="005E3E23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AE3F01" w:rsidRPr="00035D9B" w:rsidRDefault="00AE3F01" w:rsidP="00AE3F01">
      <w:pPr>
        <w:pStyle w:val="ConsPlusNormal"/>
        <w:ind w:firstLine="540"/>
        <w:jc w:val="both"/>
        <w:rPr>
          <w:rFonts w:ascii="Times New Roman" w:hAnsi="Times New Roman"/>
          <w:sz w:val="30"/>
          <w:szCs w:val="30"/>
        </w:rPr>
      </w:pPr>
      <w:r w:rsidRPr="00035D9B">
        <w:rPr>
          <w:rFonts w:ascii="Times New Roman" w:hAnsi="Times New Roman"/>
          <w:sz w:val="30"/>
          <w:szCs w:val="30"/>
        </w:rPr>
        <w:t>Для выдачи дубликата утраченного (похищенного) свидетельства в регистрирующий орган подаются следующие документы:</w:t>
      </w:r>
    </w:p>
    <w:p w:rsidR="00AE3F01" w:rsidRPr="00035D9B" w:rsidRDefault="00AE3F01" w:rsidP="00AE3F01">
      <w:pPr>
        <w:pStyle w:val="ConsPlusNormal"/>
        <w:ind w:firstLine="540"/>
        <w:jc w:val="both"/>
        <w:rPr>
          <w:rFonts w:ascii="Times New Roman" w:hAnsi="Times New Roman"/>
          <w:sz w:val="30"/>
          <w:szCs w:val="30"/>
        </w:rPr>
      </w:pPr>
      <w:r w:rsidRPr="00035D9B">
        <w:rPr>
          <w:rFonts w:ascii="Times New Roman" w:hAnsi="Times New Roman"/>
          <w:sz w:val="30"/>
          <w:szCs w:val="30"/>
        </w:rPr>
        <w:t xml:space="preserve">1) </w:t>
      </w:r>
      <w:r w:rsidRPr="00035D9B">
        <w:rPr>
          <w:rFonts w:ascii="Times New Roman" w:hAnsi="Times New Roman"/>
          <w:b/>
          <w:sz w:val="30"/>
          <w:szCs w:val="30"/>
        </w:rPr>
        <w:t>заявление</w:t>
      </w:r>
      <w:r w:rsidRPr="00035D9B">
        <w:rPr>
          <w:rFonts w:ascii="Times New Roman" w:hAnsi="Times New Roman"/>
          <w:sz w:val="30"/>
          <w:szCs w:val="30"/>
        </w:rPr>
        <w:t>, подписанное тремя членами руководящего органа профсоюза, по установленной форме согласно приложению 16 к постановлению;</w:t>
      </w:r>
    </w:p>
    <w:p w:rsidR="00AE3F01" w:rsidRPr="00035D9B" w:rsidRDefault="00AE3F01" w:rsidP="00AE3F01">
      <w:pPr>
        <w:pStyle w:val="ConsPlusNormal"/>
        <w:ind w:firstLine="540"/>
        <w:jc w:val="both"/>
        <w:rPr>
          <w:rFonts w:ascii="Times New Roman" w:hAnsi="Times New Roman"/>
          <w:sz w:val="30"/>
          <w:szCs w:val="30"/>
        </w:rPr>
      </w:pPr>
      <w:r w:rsidRPr="00035D9B">
        <w:rPr>
          <w:rFonts w:ascii="Times New Roman" w:hAnsi="Times New Roman"/>
          <w:sz w:val="30"/>
          <w:szCs w:val="30"/>
        </w:rPr>
        <w:t xml:space="preserve">2) </w:t>
      </w:r>
      <w:r w:rsidRPr="00035D9B">
        <w:rPr>
          <w:rFonts w:ascii="Times New Roman" w:hAnsi="Times New Roman"/>
          <w:b/>
          <w:sz w:val="30"/>
          <w:szCs w:val="30"/>
        </w:rPr>
        <w:t>протокол</w:t>
      </w:r>
      <w:r w:rsidRPr="00035D9B">
        <w:rPr>
          <w:rFonts w:ascii="Times New Roman" w:hAnsi="Times New Roman"/>
          <w:sz w:val="30"/>
          <w:szCs w:val="30"/>
        </w:rPr>
        <w:t xml:space="preserve"> заседания руководящего органа профсоюза </w:t>
      </w:r>
      <w:r w:rsidRPr="00035D9B">
        <w:rPr>
          <w:rFonts w:ascii="Times New Roman" w:hAnsi="Times New Roman"/>
          <w:b/>
          <w:sz w:val="30"/>
          <w:szCs w:val="30"/>
        </w:rPr>
        <w:t>по факту утраты (хищения) подлинников документов</w:t>
      </w:r>
      <w:r w:rsidRPr="00035D9B">
        <w:rPr>
          <w:rFonts w:ascii="Times New Roman" w:hAnsi="Times New Roman"/>
          <w:sz w:val="30"/>
          <w:szCs w:val="30"/>
        </w:rPr>
        <w:t>;</w:t>
      </w:r>
    </w:p>
    <w:p w:rsidR="00AE3F01" w:rsidRPr="00035D9B" w:rsidRDefault="00AE3F01" w:rsidP="00AE3F01">
      <w:pPr>
        <w:pStyle w:val="ConsPlusNormal"/>
        <w:ind w:firstLine="540"/>
        <w:jc w:val="both"/>
        <w:rPr>
          <w:rFonts w:ascii="Times New Roman" w:hAnsi="Times New Roman"/>
          <w:sz w:val="30"/>
          <w:szCs w:val="30"/>
        </w:rPr>
      </w:pPr>
      <w:r w:rsidRPr="00035D9B">
        <w:rPr>
          <w:rFonts w:ascii="Times New Roman" w:hAnsi="Times New Roman"/>
          <w:sz w:val="30"/>
          <w:szCs w:val="30"/>
        </w:rPr>
        <w:t xml:space="preserve">3) </w:t>
      </w:r>
      <w:r w:rsidRPr="00035D9B">
        <w:rPr>
          <w:rFonts w:ascii="Times New Roman" w:hAnsi="Times New Roman"/>
          <w:b/>
          <w:sz w:val="30"/>
          <w:szCs w:val="30"/>
        </w:rPr>
        <w:t>акты, справки и другие материалы, подтверждающие факт утраты (хищения)</w:t>
      </w:r>
      <w:r w:rsidRPr="00035D9B">
        <w:rPr>
          <w:rFonts w:ascii="Times New Roman" w:hAnsi="Times New Roman"/>
          <w:sz w:val="30"/>
          <w:szCs w:val="30"/>
        </w:rPr>
        <w:t xml:space="preserve"> подлинников документов;</w:t>
      </w:r>
    </w:p>
    <w:p w:rsidR="00AE3F01" w:rsidRPr="00035D9B" w:rsidRDefault="00AE3F01" w:rsidP="00AE3F01">
      <w:pPr>
        <w:pStyle w:val="ConsPlusNormal"/>
        <w:ind w:firstLine="540"/>
        <w:jc w:val="both"/>
        <w:rPr>
          <w:rFonts w:ascii="Times New Roman" w:hAnsi="Times New Roman"/>
          <w:sz w:val="30"/>
          <w:szCs w:val="30"/>
        </w:rPr>
      </w:pPr>
      <w:r w:rsidRPr="00035D9B">
        <w:rPr>
          <w:rFonts w:ascii="Times New Roman" w:hAnsi="Times New Roman"/>
          <w:sz w:val="30"/>
          <w:szCs w:val="30"/>
        </w:rPr>
        <w:t xml:space="preserve">4) </w:t>
      </w:r>
      <w:r w:rsidRPr="00035D9B">
        <w:rPr>
          <w:rFonts w:ascii="Times New Roman" w:hAnsi="Times New Roman"/>
          <w:b/>
          <w:sz w:val="30"/>
          <w:szCs w:val="30"/>
        </w:rPr>
        <w:t>документ, подтверждающий уплату государственной пошлины</w:t>
      </w:r>
      <w:r w:rsidRPr="00035D9B">
        <w:rPr>
          <w:rFonts w:ascii="Times New Roman" w:hAnsi="Times New Roman"/>
          <w:sz w:val="30"/>
          <w:szCs w:val="30"/>
        </w:rPr>
        <w:t xml:space="preserve"> за выдачу дубликата утраченного документа (за каждый дубликат документа государственная пошлина уплачивается отдельно), в случаях, предусмотренных законодательными актами;</w:t>
      </w:r>
    </w:p>
    <w:p w:rsidR="00056A2D" w:rsidRPr="00035D9B" w:rsidRDefault="00AE3F01" w:rsidP="00AE3F01">
      <w:pPr>
        <w:pStyle w:val="ConsPlusNormal"/>
        <w:ind w:firstLine="540"/>
        <w:jc w:val="both"/>
        <w:rPr>
          <w:sz w:val="30"/>
          <w:szCs w:val="30"/>
        </w:rPr>
      </w:pPr>
      <w:r w:rsidRPr="00035D9B">
        <w:rPr>
          <w:rFonts w:ascii="Times New Roman" w:hAnsi="Times New Roman"/>
          <w:sz w:val="30"/>
          <w:szCs w:val="30"/>
        </w:rPr>
        <w:t xml:space="preserve">5) </w:t>
      </w:r>
      <w:r w:rsidRPr="00035D9B">
        <w:rPr>
          <w:rFonts w:ascii="Times New Roman" w:hAnsi="Times New Roman"/>
          <w:b/>
          <w:sz w:val="30"/>
          <w:szCs w:val="30"/>
        </w:rPr>
        <w:t xml:space="preserve">документ, подтверждающий полномочия члена профсоюза представлять интересы профсоюза </w:t>
      </w:r>
      <w:r w:rsidRPr="00035D9B">
        <w:rPr>
          <w:rFonts w:ascii="Times New Roman" w:hAnsi="Times New Roman"/>
          <w:sz w:val="30"/>
          <w:szCs w:val="30"/>
        </w:rPr>
        <w:t>в процессе получения дубликатов документов.</w:t>
      </w:r>
      <w:bookmarkStart w:id="0" w:name="_GoBack"/>
      <w:bookmarkEnd w:id="0"/>
    </w:p>
    <w:sectPr w:rsidR="00056A2D" w:rsidRPr="00035D9B" w:rsidSect="00446D1F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E23"/>
    <w:rsid w:val="00035D9B"/>
    <w:rsid w:val="00252B41"/>
    <w:rsid w:val="004052E1"/>
    <w:rsid w:val="00446D1F"/>
    <w:rsid w:val="005E3E23"/>
    <w:rsid w:val="00A55127"/>
    <w:rsid w:val="00AB3111"/>
    <w:rsid w:val="00AE3F01"/>
    <w:rsid w:val="00B45D40"/>
    <w:rsid w:val="00C82335"/>
    <w:rsid w:val="00CB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23"/>
    <w:pPr>
      <w:spacing w:after="200" w:line="276" w:lineRule="auto"/>
    </w:pPr>
    <w:rPr>
      <w:rFonts w:asciiTheme="minorHAnsi" w:eastAsiaTheme="minorEastAsia" w:hAnsiTheme="minorHAns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3E2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newncpi0">
    <w:name w:val="newncpi0"/>
    <w:basedOn w:val="a"/>
    <w:rsid w:val="005E3E23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datepr">
    <w:name w:val="datepr"/>
    <w:basedOn w:val="a0"/>
    <w:rsid w:val="005E3E2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E3E23"/>
    <w:rPr>
      <w:rFonts w:ascii="Times New Roman" w:hAnsi="Times New Roman" w:cs="Times New Roman" w:hint="default"/>
    </w:rPr>
  </w:style>
  <w:style w:type="paragraph" w:customStyle="1" w:styleId="ConsPlusNonformat">
    <w:name w:val="ConsPlusNonformat"/>
    <w:uiPriority w:val="99"/>
    <w:rsid w:val="005E3E2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E3E2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23"/>
    <w:pPr>
      <w:spacing w:after="200" w:line="276" w:lineRule="auto"/>
    </w:pPr>
    <w:rPr>
      <w:rFonts w:asciiTheme="minorHAnsi" w:eastAsiaTheme="minorEastAsia" w:hAnsiTheme="minorHAns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3E2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newncpi0">
    <w:name w:val="newncpi0"/>
    <w:basedOn w:val="a"/>
    <w:rsid w:val="005E3E23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datepr">
    <w:name w:val="datepr"/>
    <w:basedOn w:val="a0"/>
    <w:rsid w:val="005E3E2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E3E23"/>
    <w:rPr>
      <w:rFonts w:ascii="Times New Roman" w:hAnsi="Times New Roman" w:cs="Times New Roman" w:hint="default"/>
    </w:rPr>
  </w:style>
  <w:style w:type="paragraph" w:customStyle="1" w:styleId="ConsPlusNonformat">
    <w:name w:val="ConsPlusNonformat"/>
    <w:uiPriority w:val="99"/>
    <w:rsid w:val="005E3E2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E3E2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2019-10-15T06:31:00Z</dcterms:created>
  <dcterms:modified xsi:type="dcterms:W3CDTF">2019-10-15T06:48:00Z</dcterms:modified>
</cp:coreProperties>
</file>